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76C" w:rsidRPr="006F476C" w:rsidRDefault="006F476C" w:rsidP="006F476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</w:t>
      </w:r>
    </w:p>
    <w:p w:rsidR="006F476C" w:rsidRPr="006F476C" w:rsidRDefault="006F476C" w:rsidP="006F476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Regulamin udzielania dotacji do demontażu, transportu i utylizacji </w:t>
      </w:r>
    </w:p>
    <w:p w:rsidR="006F476C" w:rsidRPr="006F476C" w:rsidRDefault="006F476C" w:rsidP="006F476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>materiałów budowlanych zawierających azbest na terenie Gminy Lubomia</w:t>
      </w:r>
    </w:p>
    <w:p w:rsidR="006F476C" w:rsidRPr="006F476C" w:rsidRDefault="006F476C" w:rsidP="006F47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>Lubomia, dnia………………………</w:t>
      </w: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:rsidR="006F476C" w:rsidRPr="006F476C" w:rsidRDefault="006F476C" w:rsidP="006F476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>(wnioskodawca)</w:t>
      </w: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:rsidR="006F476C" w:rsidRPr="006F476C" w:rsidRDefault="006F476C" w:rsidP="006F4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(adres)</w:t>
      </w: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:rsidR="006F476C" w:rsidRPr="006F476C" w:rsidRDefault="006F476C" w:rsidP="006F4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(telefon)</w:t>
      </w: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F476C">
        <w:rPr>
          <w:rFonts w:ascii="Times New Roman" w:eastAsia="Times New Roman" w:hAnsi="Times New Roman" w:cs="Times New Roman"/>
          <w:sz w:val="28"/>
          <w:szCs w:val="28"/>
          <w:lang w:eastAsia="pl-PL"/>
        </w:rPr>
        <w:t>W N I O S E K</w:t>
      </w:r>
    </w:p>
    <w:p w:rsidR="006F476C" w:rsidRPr="006F476C" w:rsidRDefault="006F476C" w:rsidP="006F4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dofinansowanie demontażu i utylizacji azbestu </w:t>
      </w:r>
    </w:p>
    <w:p w:rsidR="006F476C" w:rsidRPr="006F476C" w:rsidRDefault="006F476C" w:rsidP="006F4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……………..roku</w:t>
      </w:r>
    </w:p>
    <w:p w:rsidR="006F476C" w:rsidRPr="006F476C" w:rsidRDefault="006F476C" w:rsidP="00261AA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przyznanie pomocy finansowej na utylizację azbestu - z mojego budynku mieszkalnego</w:t>
      </w:r>
      <w:r w:rsidRPr="006F47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>, gospodarczego</w:t>
      </w:r>
      <w:r w:rsidRPr="006F47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>, stodoły</w:t>
      </w:r>
      <w:r w:rsidRPr="006F47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>, garażu</w:t>
      </w:r>
      <w:r w:rsidRPr="006F47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(wymienić jakie) …………………………………………………………………………………………………..</w:t>
      </w: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azbestu: ……………………...………………………………………………………….</w:t>
      </w: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(określić: płaski, falisty)</w:t>
      </w: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Przewidywana ilość azbestu przeznaczona do utylizacji: ………………….…………………..</w:t>
      </w:r>
    </w:p>
    <w:p w:rsidR="006F476C" w:rsidRPr="00261AA4" w:rsidRDefault="006F476C" w:rsidP="00261AA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(określić w m</w:t>
      </w:r>
      <w:r w:rsidRPr="006F476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jestem właścicielem budynku oraz że nowe pokrycie dachowe wykonam we własnym zakresie.</w:t>
      </w:r>
    </w:p>
    <w:p w:rsidR="00261AA4" w:rsidRDefault="00261AA4" w:rsidP="00261AA4">
      <w:pPr>
        <w:pStyle w:val="NormalnyWeb"/>
        <w:spacing w:before="0" w:beforeAutospacing="0" w:after="0" w:line="240" w:lineRule="auto"/>
        <w:ind w:firstLine="708"/>
        <w:jc w:val="both"/>
        <w:rPr>
          <w:i/>
          <w:szCs w:val="22"/>
        </w:rPr>
      </w:pPr>
    </w:p>
    <w:p w:rsidR="00261AA4" w:rsidRDefault="00261AA4" w:rsidP="00261AA4">
      <w:pPr>
        <w:pStyle w:val="NormalnyWeb"/>
        <w:spacing w:before="0" w:beforeAutospacing="0" w:after="0" w:line="240" w:lineRule="auto"/>
        <w:ind w:firstLine="708"/>
        <w:jc w:val="both"/>
        <w:rPr>
          <w:i/>
          <w:szCs w:val="22"/>
        </w:rPr>
      </w:pPr>
      <w:r w:rsidRPr="00454749">
        <w:rPr>
          <w:i/>
          <w:szCs w:val="22"/>
        </w:rPr>
        <w:t>Wyrażam zgodę na przetwarzanie</w:t>
      </w:r>
      <w:r>
        <w:rPr>
          <w:i/>
          <w:szCs w:val="22"/>
        </w:rPr>
        <w:t xml:space="preserve"> przez Urząd Gminy Lubomia</w:t>
      </w:r>
      <w:r w:rsidRPr="00454749">
        <w:rPr>
          <w:i/>
          <w:szCs w:val="22"/>
        </w:rPr>
        <w:t xml:space="preserve"> moich danych osobowych na potrzeby realizacji </w:t>
      </w:r>
      <w:r w:rsidR="007362F4">
        <w:rPr>
          <w:i/>
          <w:szCs w:val="22"/>
        </w:rPr>
        <w:t>wniosku o dofinansowanie demontażu i utylizacji azbestu,</w:t>
      </w:r>
      <w:bookmarkStart w:id="0" w:name="_GoBack"/>
      <w:bookmarkEnd w:id="0"/>
      <w:r w:rsidRPr="00454749">
        <w:rPr>
          <w:i/>
          <w:szCs w:val="22"/>
        </w:rPr>
        <w:t xml:space="preserve"> </w:t>
      </w:r>
      <w:r>
        <w:rPr>
          <w:i/>
          <w:szCs w:val="22"/>
        </w:rPr>
        <w:t xml:space="preserve">na podstawie art. 6 ust. 1 lit. a) ogólnego rozporządzenia o ochronie danych osobowych z dnia 27 kwietnia 2016 r. </w:t>
      </w:r>
    </w:p>
    <w:p w:rsidR="00261AA4" w:rsidRPr="00A071C6" w:rsidRDefault="00261AA4" w:rsidP="00261AA4">
      <w:pPr>
        <w:pStyle w:val="NormalnyWeb"/>
        <w:spacing w:before="0" w:beforeAutospacing="0" w:after="0" w:line="240" w:lineRule="auto"/>
        <w:ind w:firstLine="708"/>
        <w:jc w:val="both"/>
      </w:pPr>
      <w:r w:rsidRPr="00A071C6">
        <w:rPr>
          <w:bCs/>
          <w:i/>
          <w:iCs/>
        </w:rPr>
        <w:t>Jednocześnie oświadczam, że zostałem/am poinformowany/a, że zgoda może być wycofana w każdym czasie. Wycofanie zgody nie wpływa na zgodność z prawem przetwarzania, którego dokonano na podstawie zgody przed jej wycofaniem</w:t>
      </w:r>
    </w:p>
    <w:p w:rsidR="006F476C" w:rsidRPr="006F476C" w:rsidRDefault="006F476C" w:rsidP="006F47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……………………………………….</w:t>
      </w:r>
    </w:p>
    <w:p w:rsidR="006F476C" w:rsidRPr="00261AA4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</w:t>
      </w: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(podpis)</w:t>
      </w: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niepotrzebne skreślić</w:t>
      </w:r>
    </w:p>
    <w:p w:rsidR="00B202B9" w:rsidRDefault="00B202B9"/>
    <w:sectPr w:rsidR="00B202B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FA3" w:rsidRDefault="00261AA4">
      <w:pPr>
        <w:spacing w:after="0" w:line="240" w:lineRule="auto"/>
      </w:pPr>
      <w:r>
        <w:separator/>
      </w:r>
    </w:p>
  </w:endnote>
  <w:endnote w:type="continuationSeparator" w:id="0">
    <w:p w:rsidR="008A4FA3" w:rsidRDefault="0026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6E4" w:rsidRDefault="006F476C" w:rsidP="00B160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66E4" w:rsidRDefault="007362F4" w:rsidP="004F16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6E4" w:rsidRDefault="006F476C" w:rsidP="00B160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362F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D66E4" w:rsidRDefault="007362F4" w:rsidP="004F16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FA3" w:rsidRDefault="00261AA4">
      <w:pPr>
        <w:spacing w:after="0" w:line="240" w:lineRule="auto"/>
      </w:pPr>
      <w:r>
        <w:separator/>
      </w:r>
    </w:p>
  </w:footnote>
  <w:footnote w:type="continuationSeparator" w:id="0">
    <w:p w:rsidR="008A4FA3" w:rsidRDefault="00261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6C9"/>
    <w:rsid w:val="00261AA4"/>
    <w:rsid w:val="006F476C"/>
    <w:rsid w:val="007362F4"/>
    <w:rsid w:val="008A4FA3"/>
    <w:rsid w:val="00B202B9"/>
    <w:rsid w:val="00FB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E127B-EBB9-40FF-8656-17D384EA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F4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476C"/>
  </w:style>
  <w:style w:type="character" w:styleId="Numerstrony">
    <w:name w:val="page number"/>
    <w:basedOn w:val="Domylnaczcionkaakapitu"/>
    <w:rsid w:val="006F476C"/>
  </w:style>
  <w:style w:type="paragraph" w:styleId="NormalnyWeb">
    <w:name w:val="Normal (Web)"/>
    <w:basedOn w:val="Normalny"/>
    <w:uiPriority w:val="99"/>
    <w:semiHidden/>
    <w:unhideWhenUsed/>
    <w:rsid w:val="00261AA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1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9513-8773-4BD1-A420-123E8309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Sabina Cieślak</cp:lastModifiedBy>
  <cp:revision>4</cp:revision>
  <cp:lastPrinted>2019-08-01T12:56:00Z</cp:lastPrinted>
  <dcterms:created xsi:type="dcterms:W3CDTF">2014-03-05T10:31:00Z</dcterms:created>
  <dcterms:modified xsi:type="dcterms:W3CDTF">2019-08-01T12:56:00Z</dcterms:modified>
</cp:coreProperties>
</file>